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65" w:rsidRDefault="007A5765">
      <w:pPr>
        <w:pStyle w:val="21"/>
        <w:ind w:left="0"/>
        <w:jc w:val="center"/>
        <w:rPr>
          <w:b/>
          <w:sz w:val="24"/>
          <w:szCs w:val="24"/>
        </w:rPr>
      </w:pPr>
    </w:p>
    <w:p w:rsidR="007A5765" w:rsidRDefault="007A5765">
      <w:pPr>
        <w:pStyle w:val="2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 о существенном факте</w:t>
      </w:r>
      <w:r>
        <w:rPr>
          <w:b/>
          <w:sz w:val="24"/>
          <w:szCs w:val="24"/>
        </w:rPr>
        <w:br/>
        <w:t>«О выплаченных доходах по ценным бумагам эмитента»</w:t>
      </w:r>
    </w:p>
    <w:p w:rsidR="007A5765" w:rsidRDefault="007A5765">
      <w:pPr>
        <w:adjustRightInd w:val="0"/>
        <w:ind w:firstLine="540"/>
        <w:jc w:val="center"/>
        <w:outlineLvl w:val="2"/>
        <w:rPr>
          <w:b/>
          <w:bCs/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443"/>
      </w:tblGrid>
      <w:tr w:rsidR="00497672" w:rsidRPr="00497672" w:rsidTr="00AC060F">
        <w:trPr>
          <w:cantSplit/>
        </w:trPr>
        <w:tc>
          <w:tcPr>
            <w:tcW w:w="10376" w:type="dxa"/>
            <w:gridSpan w:val="2"/>
          </w:tcPr>
          <w:p w:rsidR="00497672" w:rsidRPr="00497672" w:rsidRDefault="00497672" w:rsidP="00497672">
            <w:pPr>
              <w:jc w:val="center"/>
              <w:rPr>
                <w:sz w:val="24"/>
                <w:szCs w:val="24"/>
              </w:rPr>
            </w:pPr>
            <w:r w:rsidRPr="00497672">
              <w:rPr>
                <w:sz w:val="24"/>
                <w:szCs w:val="24"/>
              </w:rPr>
              <w:t>1. Общие сведения</w:t>
            </w:r>
          </w:p>
        </w:tc>
      </w:tr>
      <w:tr w:rsidR="00497672" w:rsidRPr="00497672" w:rsidTr="00AC060F">
        <w:tc>
          <w:tcPr>
            <w:tcW w:w="4933" w:type="dxa"/>
          </w:tcPr>
          <w:p w:rsidR="00497672" w:rsidRPr="00497672" w:rsidRDefault="00497672" w:rsidP="0049767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672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443" w:type="dxa"/>
            <w:vAlign w:val="center"/>
          </w:tcPr>
          <w:p w:rsidR="00497672" w:rsidRPr="00497672" w:rsidRDefault="00497672" w:rsidP="00497672">
            <w:pPr>
              <w:spacing w:line="216" w:lineRule="auto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497672">
              <w:rPr>
                <w:b/>
                <w:bCs/>
                <w:i/>
                <w:iCs/>
                <w:sz w:val="24"/>
                <w:szCs w:val="24"/>
              </w:rPr>
              <w:t xml:space="preserve">Публичное акционерное общество </w:t>
            </w:r>
          </w:p>
          <w:p w:rsidR="00497672" w:rsidRPr="00497672" w:rsidRDefault="00497672" w:rsidP="00497672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497672">
              <w:rPr>
                <w:b/>
                <w:bCs/>
                <w:i/>
                <w:iCs/>
                <w:sz w:val="24"/>
                <w:szCs w:val="24"/>
              </w:rPr>
              <w:t>«ОДК-Уфимское моторостроительное производственное объединение»</w:t>
            </w:r>
          </w:p>
        </w:tc>
      </w:tr>
      <w:tr w:rsidR="00497672" w:rsidRPr="00497672" w:rsidTr="00AC060F">
        <w:tc>
          <w:tcPr>
            <w:tcW w:w="4933" w:type="dxa"/>
          </w:tcPr>
          <w:p w:rsidR="00497672" w:rsidRPr="00497672" w:rsidRDefault="00497672" w:rsidP="0049767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672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5443" w:type="dxa"/>
            <w:vAlign w:val="center"/>
          </w:tcPr>
          <w:p w:rsidR="00497672" w:rsidRPr="00497672" w:rsidRDefault="00497672" w:rsidP="00497672">
            <w:pPr>
              <w:spacing w:line="216" w:lineRule="auto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497672">
              <w:rPr>
                <w:b/>
                <w:bCs/>
                <w:i/>
                <w:iCs/>
                <w:sz w:val="24"/>
                <w:szCs w:val="24"/>
              </w:rPr>
              <w:t xml:space="preserve">450039, Республика Башкортостан, г. Уфа, </w:t>
            </w:r>
          </w:p>
          <w:p w:rsidR="00497672" w:rsidRPr="00497672" w:rsidRDefault="00497672" w:rsidP="00497672">
            <w:pPr>
              <w:spacing w:line="216" w:lineRule="auto"/>
              <w:ind w:left="57"/>
              <w:rPr>
                <w:b/>
                <w:bCs/>
                <w:sz w:val="24"/>
                <w:szCs w:val="24"/>
              </w:rPr>
            </w:pPr>
            <w:r w:rsidRPr="00497672">
              <w:rPr>
                <w:b/>
                <w:bCs/>
                <w:i/>
                <w:iCs/>
                <w:sz w:val="24"/>
                <w:szCs w:val="24"/>
              </w:rPr>
              <w:t xml:space="preserve">ул. </w:t>
            </w:r>
            <w:proofErr w:type="spellStart"/>
            <w:r w:rsidRPr="00497672">
              <w:rPr>
                <w:b/>
                <w:bCs/>
                <w:i/>
                <w:iCs/>
                <w:sz w:val="24"/>
                <w:szCs w:val="24"/>
              </w:rPr>
              <w:t>Ферина</w:t>
            </w:r>
            <w:proofErr w:type="spellEnd"/>
            <w:r w:rsidRPr="00497672">
              <w:rPr>
                <w:b/>
                <w:bCs/>
                <w:i/>
                <w:iCs/>
                <w:sz w:val="24"/>
                <w:szCs w:val="24"/>
              </w:rPr>
              <w:t>, 2</w:t>
            </w:r>
          </w:p>
        </w:tc>
      </w:tr>
      <w:tr w:rsidR="00497672" w:rsidRPr="00497672" w:rsidTr="00AC060F">
        <w:tc>
          <w:tcPr>
            <w:tcW w:w="4933" w:type="dxa"/>
          </w:tcPr>
          <w:p w:rsidR="00497672" w:rsidRPr="00497672" w:rsidRDefault="00497672" w:rsidP="0049767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672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5443" w:type="dxa"/>
            <w:vAlign w:val="center"/>
          </w:tcPr>
          <w:p w:rsidR="00497672" w:rsidRPr="00497672" w:rsidRDefault="00497672" w:rsidP="00497672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497672">
              <w:rPr>
                <w:b/>
                <w:bCs/>
                <w:i/>
                <w:iCs/>
                <w:sz w:val="24"/>
                <w:szCs w:val="24"/>
              </w:rPr>
              <w:t>1020202388359</w:t>
            </w:r>
          </w:p>
        </w:tc>
      </w:tr>
      <w:tr w:rsidR="00497672" w:rsidRPr="00497672" w:rsidTr="00AC060F">
        <w:tc>
          <w:tcPr>
            <w:tcW w:w="4933" w:type="dxa"/>
          </w:tcPr>
          <w:p w:rsidR="00497672" w:rsidRPr="00497672" w:rsidRDefault="00497672" w:rsidP="0049767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672">
              <w:rPr>
                <w:sz w:val="24"/>
                <w:szCs w:val="24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5443" w:type="dxa"/>
            <w:vAlign w:val="center"/>
          </w:tcPr>
          <w:p w:rsidR="00497672" w:rsidRPr="00497672" w:rsidRDefault="00497672" w:rsidP="00497672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497672">
              <w:rPr>
                <w:b/>
                <w:bCs/>
                <w:i/>
                <w:iCs/>
                <w:sz w:val="24"/>
                <w:szCs w:val="24"/>
              </w:rPr>
              <w:t>0273008320</w:t>
            </w:r>
          </w:p>
        </w:tc>
      </w:tr>
      <w:tr w:rsidR="00497672" w:rsidRPr="00497672" w:rsidTr="00AC060F">
        <w:tc>
          <w:tcPr>
            <w:tcW w:w="4933" w:type="dxa"/>
          </w:tcPr>
          <w:p w:rsidR="00497672" w:rsidRPr="00497672" w:rsidRDefault="00497672" w:rsidP="0049767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672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5443" w:type="dxa"/>
            <w:vAlign w:val="center"/>
          </w:tcPr>
          <w:p w:rsidR="00497672" w:rsidRPr="00497672" w:rsidRDefault="00497672" w:rsidP="00497672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497672">
              <w:rPr>
                <w:b/>
                <w:bCs/>
                <w:i/>
                <w:iCs/>
                <w:sz w:val="24"/>
                <w:szCs w:val="24"/>
              </w:rPr>
              <w:t>30132-D</w:t>
            </w:r>
          </w:p>
        </w:tc>
      </w:tr>
      <w:tr w:rsidR="00497672" w:rsidRPr="00497672" w:rsidTr="00AC060F">
        <w:tc>
          <w:tcPr>
            <w:tcW w:w="4933" w:type="dxa"/>
          </w:tcPr>
          <w:p w:rsidR="00497672" w:rsidRPr="00497672" w:rsidRDefault="00497672" w:rsidP="0049767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672">
              <w:rPr>
                <w:sz w:val="24"/>
                <w:szCs w:val="24"/>
              </w:rPr>
              <w:t>1.6. Адрес страницы в сети "Интернет", используемой эмитентом для раскрытия информации</w:t>
            </w:r>
          </w:p>
        </w:tc>
        <w:tc>
          <w:tcPr>
            <w:tcW w:w="5443" w:type="dxa"/>
            <w:vAlign w:val="center"/>
          </w:tcPr>
          <w:p w:rsidR="00497672" w:rsidRPr="00497672" w:rsidRDefault="00352892" w:rsidP="00497672">
            <w:pPr>
              <w:adjustRightInd w:val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hyperlink r:id="rId6" w:history="1"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en-US"/>
                </w:rPr>
                <w:t>disclosure</w:t>
              </w:r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en-US"/>
                </w:rPr>
                <w:t>portal</w:t>
              </w:r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en-US"/>
                </w:rPr>
                <w:t>company</w:t>
              </w:r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en-US"/>
                </w:rPr>
                <w:t>aspx</w:t>
              </w:r>
              <w:proofErr w:type="spellEnd"/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US"/>
                </w:rPr>
                <w:t>?</w:t>
              </w:r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en-US"/>
                </w:rPr>
                <w:t>id</w:t>
              </w:r>
              <w:r w:rsidR="00497672" w:rsidRPr="00497672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en-US"/>
                </w:rPr>
                <w:t>=8744</w:t>
              </w:r>
            </w:hyperlink>
            <w:r w:rsidR="00497672" w:rsidRPr="0049767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497672" w:rsidRPr="00497672" w:rsidRDefault="00497672" w:rsidP="00497672">
            <w:pPr>
              <w:spacing w:line="216" w:lineRule="auto"/>
              <w:rPr>
                <w:sz w:val="24"/>
                <w:szCs w:val="24"/>
              </w:rPr>
            </w:pPr>
            <w:r w:rsidRPr="00497672">
              <w:rPr>
                <w:b/>
                <w:i/>
                <w:sz w:val="24"/>
                <w:szCs w:val="24"/>
                <w:lang w:val="en-US"/>
              </w:rPr>
              <w:t>http</w:t>
            </w:r>
            <w:r w:rsidRPr="00497672">
              <w:rPr>
                <w:b/>
                <w:i/>
                <w:sz w:val="24"/>
                <w:szCs w:val="24"/>
              </w:rPr>
              <w:t>:/</w:t>
            </w:r>
            <w:hyperlink r:id="rId7" w:history="1">
              <w:r w:rsidRPr="00497672">
                <w:rPr>
                  <w:b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497672">
                <w:rPr>
                  <w:b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97672">
                <w:rPr>
                  <w:b/>
                  <w:i/>
                  <w:color w:val="0000FF"/>
                  <w:sz w:val="24"/>
                  <w:szCs w:val="24"/>
                  <w:u w:val="single"/>
                  <w:lang w:val="en-US"/>
                </w:rPr>
                <w:t>umpo</w:t>
              </w:r>
              <w:proofErr w:type="spellEnd"/>
              <w:r w:rsidRPr="00497672">
                <w:rPr>
                  <w:b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97672">
                <w:rPr>
                  <w:b/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97672" w:rsidRPr="00497672" w:rsidTr="00AC060F">
        <w:tc>
          <w:tcPr>
            <w:tcW w:w="4933" w:type="dxa"/>
          </w:tcPr>
          <w:p w:rsidR="00497672" w:rsidRPr="00497672" w:rsidRDefault="00497672" w:rsidP="0049767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672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5443" w:type="dxa"/>
            <w:vAlign w:val="center"/>
          </w:tcPr>
          <w:p w:rsidR="00497672" w:rsidRPr="00497672" w:rsidRDefault="00645DA1" w:rsidP="00352892">
            <w:pPr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  <w:r w:rsidR="00497672" w:rsidRPr="00C105CF">
              <w:rPr>
                <w:b/>
                <w:i/>
                <w:sz w:val="24"/>
                <w:szCs w:val="24"/>
              </w:rPr>
              <w:t xml:space="preserve"> </w:t>
            </w:r>
            <w:r w:rsidR="00352892">
              <w:rPr>
                <w:b/>
                <w:i/>
                <w:sz w:val="24"/>
                <w:szCs w:val="24"/>
              </w:rPr>
              <w:t>августа</w:t>
            </w:r>
            <w:bookmarkStart w:id="0" w:name="_GoBack"/>
            <w:bookmarkEnd w:id="0"/>
            <w:r w:rsidR="0020529E" w:rsidRPr="00C105CF">
              <w:rPr>
                <w:b/>
                <w:i/>
                <w:sz w:val="24"/>
                <w:szCs w:val="24"/>
              </w:rPr>
              <w:t xml:space="preserve"> </w:t>
            </w:r>
            <w:r w:rsidR="00497672" w:rsidRPr="00C105CF">
              <w:rPr>
                <w:b/>
                <w:i/>
                <w:sz w:val="24"/>
                <w:szCs w:val="24"/>
              </w:rPr>
              <w:t>2022г.</w:t>
            </w:r>
            <w:r w:rsidR="00497672" w:rsidRPr="00497672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7A5765" w:rsidRDefault="007A5765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7A5765">
        <w:tc>
          <w:tcPr>
            <w:tcW w:w="10234" w:type="dxa"/>
          </w:tcPr>
          <w:p w:rsidR="007A5765" w:rsidRDefault="007A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7A5765" w:rsidTr="004E4234">
        <w:trPr>
          <w:trHeight w:val="790"/>
        </w:trPr>
        <w:tc>
          <w:tcPr>
            <w:tcW w:w="10234" w:type="dxa"/>
          </w:tcPr>
          <w:p w:rsidR="00F41250" w:rsidRPr="004E4234" w:rsidRDefault="004E4234" w:rsidP="00F41250">
            <w:pPr>
              <w:pStyle w:val="a7"/>
              <w:ind w:left="0" w:right="113" w:firstLine="284"/>
            </w:pPr>
            <w:proofErr w:type="gramStart"/>
            <w:r w:rsidRPr="004E4234">
              <w:rPr>
                <w:rFonts w:cs="Calibri"/>
                <w:b/>
                <w:i/>
                <w:lang w:eastAsia="en-US"/>
              </w:rPr>
              <w:t>(Информация не раскрывается в соответствии с постановлением Правительства Российской Федерации от 12.03.2022 г. № 351 «Об особенностях раскрытия и предоставления в 2022 году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 и особенностях раскрытия инсайдерской информации в соответствии с требованиями Федерального закона «О противодействии неправомерному использованию инсайдерской информации</w:t>
            </w:r>
            <w:proofErr w:type="gramEnd"/>
            <w:r w:rsidRPr="004E4234">
              <w:rPr>
                <w:rFonts w:cs="Calibri"/>
                <w:b/>
                <w:i/>
                <w:lang w:eastAsia="en-US"/>
              </w:rPr>
              <w:t xml:space="preserve"> и манипулированию рынком и о внесении изменений в отдельные законодательные акты российской федерации»).</w:t>
            </w:r>
          </w:p>
        </w:tc>
      </w:tr>
    </w:tbl>
    <w:p w:rsidR="007A5765" w:rsidRDefault="007A5765">
      <w:pPr>
        <w:ind w:left="14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7A5765">
        <w:trPr>
          <w:cantSplit/>
        </w:trPr>
        <w:tc>
          <w:tcPr>
            <w:tcW w:w="10235" w:type="dxa"/>
            <w:tcBorders>
              <w:bottom w:val="single" w:sz="4" w:space="0" w:color="auto"/>
            </w:tcBorders>
          </w:tcPr>
          <w:p w:rsidR="007A5765" w:rsidRDefault="007A5765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7A5765">
        <w:trPr>
          <w:cantSplit/>
        </w:trPr>
        <w:tc>
          <w:tcPr>
            <w:tcW w:w="10235" w:type="dxa"/>
            <w:tcBorders>
              <w:bottom w:val="single" w:sz="4" w:space="0" w:color="auto"/>
            </w:tcBorders>
          </w:tcPr>
          <w:p w:rsidR="007A5765" w:rsidRDefault="007A5765">
            <w:pPr>
              <w:spacing w:before="20" w:line="216" w:lineRule="auto"/>
              <w:rPr>
                <w:sz w:val="24"/>
                <w:szCs w:val="25"/>
              </w:rPr>
            </w:pPr>
          </w:p>
          <w:p w:rsidR="007A5765" w:rsidRDefault="007A5765">
            <w:pPr>
              <w:spacing w:before="20" w:line="216" w:lineRule="auto"/>
              <w:ind w:left="85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3.1. </w:t>
            </w:r>
            <w:r w:rsidR="00375AB3">
              <w:rPr>
                <w:sz w:val="24"/>
                <w:szCs w:val="25"/>
              </w:rPr>
              <w:t>Начальник ОКР</w:t>
            </w:r>
            <w:r>
              <w:rPr>
                <w:sz w:val="24"/>
                <w:szCs w:val="25"/>
              </w:rPr>
              <w:t xml:space="preserve">                        _______________                         </w:t>
            </w:r>
            <w:r w:rsidR="00375AB3">
              <w:rPr>
                <w:sz w:val="24"/>
                <w:szCs w:val="25"/>
              </w:rPr>
              <w:t>И.Н. Родионов</w:t>
            </w:r>
          </w:p>
          <w:p w:rsidR="007A5765" w:rsidRDefault="007A5765">
            <w:pPr>
              <w:spacing w:before="20" w:line="216" w:lineRule="auto"/>
              <w:ind w:left="85"/>
              <w:rPr>
                <w:sz w:val="24"/>
                <w:szCs w:val="25"/>
              </w:rPr>
            </w:pPr>
          </w:p>
          <w:p w:rsidR="007A5765" w:rsidRDefault="007A5765" w:rsidP="00645DA1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5"/>
              </w:rPr>
              <w:t>3.2. Дата «</w:t>
            </w:r>
            <w:r w:rsidR="00645DA1">
              <w:rPr>
                <w:sz w:val="24"/>
                <w:szCs w:val="25"/>
              </w:rPr>
              <w:t>17</w:t>
            </w:r>
            <w:r>
              <w:rPr>
                <w:sz w:val="24"/>
                <w:szCs w:val="25"/>
              </w:rPr>
              <w:t xml:space="preserve">» </w:t>
            </w:r>
            <w:r w:rsidR="00645DA1">
              <w:rPr>
                <w:sz w:val="24"/>
                <w:szCs w:val="25"/>
              </w:rPr>
              <w:t>августа</w:t>
            </w:r>
            <w:r>
              <w:rPr>
                <w:sz w:val="24"/>
                <w:szCs w:val="25"/>
              </w:rPr>
              <w:t xml:space="preserve"> 20</w:t>
            </w:r>
            <w:r w:rsidR="00E71495">
              <w:rPr>
                <w:sz w:val="24"/>
                <w:szCs w:val="25"/>
              </w:rPr>
              <w:t>2</w:t>
            </w:r>
            <w:r w:rsidR="002B7F10">
              <w:rPr>
                <w:sz w:val="24"/>
                <w:szCs w:val="25"/>
              </w:rPr>
              <w:t>2</w:t>
            </w:r>
            <w:r>
              <w:rPr>
                <w:sz w:val="24"/>
                <w:szCs w:val="25"/>
              </w:rPr>
              <w:t>г.</w:t>
            </w:r>
          </w:p>
        </w:tc>
      </w:tr>
    </w:tbl>
    <w:p w:rsidR="007A5765" w:rsidRDefault="007A5765">
      <w:pPr>
        <w:rPr>
          <w:sz w:val="24"/>
          <w:szCs w:val="24"/>
        </w:rPr>
      </w:pPr>
    </w:p>
    <w:sectPr w:rsidR="007A5765">
      <w:pgSz w:w="11906" w:h="16838"/>
      <w:pgMar w:top="568" w:right="567" w:bottom="284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2652"/>
    <w:multiLevelType w:val="hybridMultilevel"/>
    <w:tmpl w:val="946EC3C4"/>
    <w:lvl w:ilvl="0" w:tplc="F6F25880">
      <w:start w:val="1"/>
      <w:numFmt w:val="decimal"/>
      <w:lvlText w:val="%1)"/>
      <w:lvlJc w:val="left"/>
      <w:pPr>
        <w:tabs>
          <w:tab w:val="num" w:pos="445"/>
        </w:tabs>
        <w:ind w:left="4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DE"/>
    <w:rsid w:val="0004561C"/>
    <w:rsid w:val="000825BE"/>
    <w:rsid w:val="00096A9B"/>
    <w:rsid w:val="002051E1"/>
    <w:rsid w:val="0020529E"/>
    <w:rsid w:val="00236F68"/>
    <w:rsid w:val="002A4251"/>
    <w:rsid w:val="002A6067"/>
    <w:rsid w:val="002B7F10"/>
    <w:rsid w:val="00352892"/>
    <w:rsid w:val="00375AB3"/>
    <w:rsid w:val="003D6239"/>
    <w:rsid w:val="00497672"/>
    <w:rsid w:val="004C2601"/>
    <w:rsid w:val="004E4234"/>
    <w:rsid w:val="00572ABB"/>
    <w:rsid w:val="005B625D"/>
    <w:rsid w:val="005E5E76"/>
    <w:rsid w:val="00645DA1"/>
    <w:rsid w:val="00652B5E"/>
    <w:rsid w:val="007A25BB"/>
    <w:rsid w:val="007A5765"/>
    <w:rsid w:val="007F58ED"/>
    <w:rsid w:val="008572E8"/>
    <w:rsid w:val="009368C3"/>
    <w:rsid w:val="00945595"/>
    <w:rsid w:val="00A12599"/>
    <w:rsid w:val="00A83658"/>
    <w:rsid w:val="00AC060F"/>
    <w:rsid w:val="00B4565B"/>
    <w:rsid w:val="00BA492E"/>
    <w:rsid w:val="00BE4486"/>
    <w:rsid w:val="00C105CF"/>
    <w:rsid w:val="00C73594"/>
    <w:rsid w:val="00CC7F74"/>
    <w:rsid w:val="00CF504E"/>
    <w:rsid w:val="00D13F72"/>
    <w:rsid w:val="00D24BBE"/>
    <w:rsid w:val="00DC6DAE"/>
    <w:rsid w:val="00DC75CD"/>
    <w:rsid w:val="00DD0354"/>
    <w:rsid w:val="00E26DD2"/>
    <w:rsid w:val="00E26FEA"/>
    <w:rsid w:val="00E31B54"/>
    <w:rsid w:val="00E71495"/>
    <w:rsid w:val="00EC2980"/>
    <w:rsid w:val="00F41250"/>
    <w:rsid w:val="00F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semiHidden/>
    <w:pPr>
      <w:ind w:left="85" w:right="85"/>
      <w:jc w:val="both"/>
    </w:pPr>
    <w:rPr>
      <w:sz w:val="24"/>
      <w:szCs w:val="24"/>
    </w:rPr>
  </w:style>
  <w:style w:type="paragraph" w:styleId="21">
    <w:name w:val="Body Text 2"/>
    <w:basedOn w:val="a"/>
    <w:semiHidden/>
    <w:pPr>
      <w:ind w:left="7797"/>
    </w:pPr>
  </w:style>
  <w:style w:type="character" w:customStyle="1" w:styleId="22">
    <w:name w:val="Основной текст 2 Знак"/>
    <w:semiHidden/>
    <w:locked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semiHidden/>
    <w:pPr>
      <w:adjustRightInd w:val="0"/>
      <w:ind w:firstLine="540"/>
      <w:jc w:val="both"/>
      <w:outlineLvl w:val="3"/>
    </w:pPr>
    <w:rPr>
      <w:sz w:val="24"/>
      <w:szCs w:val="24"/>
    </w:rPr>
  </w:style>
  <w:style w:type="character" w:customStyle="1" w:styleId="24">
    <w:name w:val="Основной текст с отступом 2 Знак"/>
    <w:semiHidden/>
    <w:locked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semiHidden/>
    <w:pPr>
      <w:adjustRightInd w:val="0"/>
      <w:ind w:firstLine="540"/>
      <w:jc w:val="both"/>
      <w:outlineLvl w:val="3"/>
    </w:pPr>
    <w:rPr>
      <w:b/>
      <w:bCs/>
      <w:i/>
      <w:iCs/>
      <w:sz w:val="24"/>
      <w:szCs w:val="24"/>
    </w:rPr>
  </w:style>
  <w:style w:type="character" w:customStyle="1" w:styleId="30">
    <w:name w:val="Основной текст с отступом 3 Знак"/>
    <w:semiHidden/>
    <w:locked/>
    <w:rPr>
      <w:rFonts w:ascii="Times New Roman" w:hAnsi="Times New Roman" w:cs="Times New Roman"/>
      <w:sz w:val="16"/>
      <w:szCs w:val="16"/>
    </w:rPr>
  </w:style>
  <w:style w:type="character" w:styleId="a8">
    <w:name w:val="Hyperlink"/>
    <w:semiHidden/>
    <w:unhideWhenUsed/>
    <w:rPr>
      <w:color w:val="0000FF"/>
      <w:u w:val="single"/>
    </w:rPr>
  </w:style>
  <w:style w:type="paragraph" w:styleId="a9">
    <w:name w:val="Body Text Indent"/>
    <w:basedOn w:val="a"/>
    <w:semiHidden/>
    <w:pPr>
      <w:adjustRightInd w:val="0"/>
      <w:ind w:right="112" w:firstLine="142"/>
      <w:jc w:val="both"/>
      <w:outlineLvl w:val="3"/>
    </w:pPr>
    <w:rPr>
      <w:bCs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semiHidden/>
    <w:pPr>
      <w:ind w:left="85" w:right="85"/>
      <w:jc w:val="both"/>
    </w:pPr>
    <w:rPr>
      <w:sz w:val="24"/>
      <w:szCs w:val="24"/>
    </w:rPr>
  </w:style>
  <w:style w:type="paragraph" w:styleId="21">
    <w:name w:val="Body Text 2"/>
    <w:basedOn w:val="a"/>
    <w:semiHidden/>
    <w:pPr>
      <w:ind w:left="7797"/>
    </w:pPr>
  </w:style>
  <w:style w:type="character" w:customStyle="1" w:styleId="22">
    <w:name w:val="Основной текст 2 Знак"/>
    <w:semiHidden/>
    <w:locked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semiHidden/>
    <w:pPr>
      <w:adjustRightInd w:val="0"/>
      <w:ind w:firstLine="540"/>
      <w:jc w:val="both"/>
      <w:outlineLvl w:val="3"/>
    </w:pPr>
    <w:rPr>
      <w:sz w:val="24"/>
      <w:szCs w:val="24"/>
    </w:rPr>
  </w:style>
  <w:style w:type="character" w:customStyle="1" w:styleId="24">
    <w:name w:val="Основной текст с отступом 2 Знак"/>
    <w:semiHidden/>
    <w:locked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semiHidden/>
    <w:pPr>
      <w:adjustRightInd w:val="0"/>
      <w:ind w:firstLine="540"/>
      <w:jc w:val="both"/>
      <w:outlineLvl w:val="3"/>
    </w:pPr>
    <w:rPr>
      <w:b/>
      <w:bCs/>
      <w:i/>
      <w:iCs/>
      <w:sz w:val="24"/>
      <w:szCs w:val="24"/>
    </w:rPr>
  </w:style>
  <w:style w:type="character" w:customStyle="1" w:styleId="30">
    <w:name w:val="Основной текст с отступом 3 Знак"/>
    <w:semiHidden/>
    <w:locked/>
    <w:rPr>
      <w:rFonts w:ascii="Times New Roman" w:hAnsi="Times New Roman" w:cs="Times New Roman"/>
      <w:sz w:val="16"/>
      <w:szCs w:val="16"/>
    </w:rPr>
  </w:style>
  <w:style w:type="character" w:styleId="a8">
    <w:name w:val="Hyperlink"/>
    <w:semiHidden/>
    <w:unhideWhenUsed/>
    <w:rPr>
      <w:color w:val="0000FF"/>
      <w:u w:val="single"/>
    </w:rPr>
  </w:style>
  <w:style w:type="paragraph" w:styleId="a9">
    <w:name w:val="Body Text Indent"/>
    <w:basedOn w:val="a"/>
    <w:semiHidden/>
    <w:pPr>
      <w:adjustRightInd w:val="0"/>
      <w:ind w:right="112" w:firstLine="142"/>
      <w:jc w:val="both"/>
      <w:outlineLvl w:val="3"/>
    </w:pPr>
    <w:rPr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87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ОАО УМПО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dc:description>Открытая информация</dc:description>
  <cp:lastModifiedBy>Митяева Наталья Сергеевна</cp:lastModifiedBy>
  <cp:revision>5</cp:revision>
  <cp:lastPrinted>2022-07-27T05:35:00Z</cp:lastPrinted>
  <dcterms:created xsi:type="dcterms:W3CDTF">2022-08-17T09:13:00Z</dcterms:created>
  <dcterms:modified xsi:type="dcterms:W3CDTF">2022-08-17T09:57:00Z</dcterms:modified>
</cp:coreProperties>
</file>